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CE" w:rsidRDefault="009C0815" w:rsidP="00637ECE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6799842" wp14:editId="01D2D84C">
            <wp:simplePos x="0" y="0"/>
            <wp:positionH relativeFrom="margin">
              <wp:posOffset>4194175</wp:posOffset>
            </wp:positionH>
            <wp:positionV relativeFrom="paragraph">
              <wp:posOffset>257888</wp:posOffset>
            </wp:positionV>
            <wp:extent cx="1310879" cy="4286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7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B5147B" wp14:editId="26DFA6E6">
            <wp:simplePos x="0" y="0"/>
            <wp:positionH relativeFrom="margin">
              <wp:posOffset>-222250</wp:posOffset>
            </wp:positionH>
            <wp:positionV relativeFrom="paragraph">
              <wp:posOffset>0</wp:posOffset>
            </wp:positionV>
            <wp:extent cx="141097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89" y="21140"/>
                <wp:lineTo x="2128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ECE" w:rsidRDefault="00637ECE" w:rsidP="009C0815">
      <w:pPr>
        <w:jc w:val="center"/>
        <w:rPr>
          <w:rFonts w:ascii="Arial" w:hAnsi="Arial" w:cs="Arial"/>
        </w:rPr>
      </w:pPr>
      <w:r w:rsidRPr="00050DDD">
        <w:rPr>
          <w:rFonts w:ascii="Arial" w:hAnsi="Arial" w:cs="Arial"/>
        </w:rPr>
        <w:cr/>
      </w:r>
    </w:p>
    <w:p w:rsidR="009C0815" w:rsidRPr="00050DDD" w:rsidRDefault="009C0815" w:rsidP="009C0815">
      <w:pPr>
        <w:jc w:val="center"/>
        <w:rPr>
          <w:rFonts w:ascii="Arial" w:hAnsi="Arial" w:cs="Arial"/>
        </w:rPr>
      </w:pPr>
    </w:p>
    <w:p w:rsidR="00391421" w:rsidRDefault="00391421" w:rsidP="0039142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393939"/>
          <w:sz w:val="21"/>
          <w:szCs w:val="21"/>
          <w:bdr w:val="none" w:sz="0" w:space="0" w:color="auto" w:frame="1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393939"/>
          <w:sz w:val="21"/>
          <w:szCs w:val="21"/>
          <w:bdr w:val="none" w:sz="0" w:space="0" w:color="auto" w:frame="1"/>
          <w:lang w:eastAsia="fr-FR"/>
        </w:rPr>
        <w:t>PASS’SPORT 2023</w:t>
      </w:r>
      <w:r w:rsidRPr="00391421">
        <w:rPr>
          <w:rFonts w:ascii="Arial" w:eastAsia="Times New Roman" w:hAnsi="Arial" w:cs="Arial"/>
          <w:color w:val="393939"/>
          <w:sz w:val="21"/>
          <w:szCs w:val="21"/>
          <w:bdr w:val="none" w:sz="0" w:space="0" w:color="auto" w:frame="1"/>
          <w:lang w:eastAsia="fr-FR"/>
        </w:rPr>
        <w:br/>
      </w:r>
      <w:r w:rsidRPr="00391421">
        <w:rPr>
          <w:rFonts w:ascii="Arial" w:eastAsia="Times New Roman" w:hAnsi="Arial" w:cs="Arial"/>
          <w:b/>
          <w:bCs/>
          <w:color w:val="393939"/>
          <w:sz w:val="21"/>
          <w:szCs w:val="21"/>
          <w:bdr w:val="none" w:sz="0" w:space="0" w:color="auto" w:frame="1"/>
          <w:lang w:eastAsia="fr-FR"/>
        </w:rPr>
        <w:t>Notice club sportif</w:t>
      </w:r>
      <w:r w:rsidR="00637ECE">
        <w:rPr>
          <w:rFonts w:ascii="Arial" w:eastAsia="Times New Roman" w:hAnsi="Arial" w:cs="Arial"/>
          <w:b/>
          <w:bCs/>
          <w:color w:val="393939"/>
          <w:sz w:val="21"/>
          <w:szCs w:val="21"/>
          <w:bdr w:val="none" w:sz="0" w:space="0" w:color="auto" w:frame="1"/>
          <w:lang w:eastAsia="fr-FR"/>
        </w:rPr>
        <w:t xml:space="preserve"> </w:t>
      </w:r>
    </w:p>
    <w:p w:rsidR="00FF1C3A" w:rsidRPr="00391421" w:rsidRDefault="00FF1C3A" w:rsidP="0039142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lang w:eastAsia="fr-FR"/>
        </w:rPr>
        <w:br/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Le dispositif Pass’sport est ouvert du 1 juin au 31 décembre 2023 pour une inscription annuelle pour la saison sportive 2023-2024.</w:t>
      </w:r>
    </w:p>
    <w:p w:rsid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lang w:eastAsia="fr-FR"/>
        </w:rPr>
        <w:br/>
      </w:r>
      <w:r w:rsidRPr="00391421">
        <w:rPr>
          <w:rFonts w:ascii="Arial" w:eastAsia="Times New Roman" w:hAnsi="Arial" w:cs="Arial"/>
          <w:color w:val="393939"/>
          <w:sz w:val="20"/>
          <w:szCs w:val="20"/>
          <w:u w:val="single"/>
          <w:bdr w:val="none" w:sz="0" w:space="0" w:color="auto" w:frame="1"/>
          <w:lang w:eastAsia="fr-FR"/>
        </w:rPr>
        <w:t>Les codes Pass’sport 2023 seront transmis par mail aux bénéficiaires à la fin aout 2023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et ils seront disponible sur le portail : pass.sports.gouv.fr. Tous les codes 2022 sont inactifs, le code 2023 aura un format différent de l’an passé.</w:t>
      </w:r>
    </w:p>
    <w:p w:rsidR="00FF1C3A" w:rsidRPr="00391421" w:rsidRDefault="00FF1C3A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 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1. Faire une communication générale</w:t>
      </w:r>
    </w:p>
    <w:p w:rsidR="00391421" w:rsidRPr="00391421" w:rsidRDefault="00391421" w:rsidP="00FF1C3A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126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Apposer dans votre</w:t>
      </w:r>
      <w:r w:rsidR="00637ECE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structure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: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                 - L’affiche informant de la reconduction du dispositif pour la saison sportif 2023/2024,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                 - L’affiche rappelant les publics bénéficiaires,</w:t>
      </w:r>
    </w:p>
    <w:p w:rsidR="00391421" w:rsidRPr="00391421" w:rsidRDefault="00391421" w:rsidP="00FF1C3A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67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Faire une information sur votre site internet.</w:t>
      </w:r>
    </w:p>
    <w:p w:rsid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 </w:t>
      </w:r>
    </w:p>
    <w:p w:rsidR="00FF1C3A" w:rsidRPr="00391421" w:rsidRDefault="00FF1C3A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2. Informer individuellement chaque jeune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bookmarkStart w:id="0" w:name="_GoBack"/>
      <w:bookmarkEnd w:id="0"/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Demander systématiquement </w:t>
      </w:r>
      <w:r w:rsidRPr="00391421">
        <w:rPr>
          <w:rFonts w:ascii="Arial" w:eastAsia="Times New Roman" w:hAnsi="Arial" w:cs="Arial"/>
          <w:color w:val="393939"/>
          <w:sz w:val="20"/>
          <w:szCs w:val="20"/>
          <w:u w:val="single"/>
          <w:bdr w:val="none" w:sz="0" w:space="0" w:color="auto" w:frame="1"/>
          <w:lang w:eastAsia="fr-FR"/>
        </w:rPr>
        <w:t>lors de l’inscription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aux jeunes et à leurs parents s’ils sont éligibles au Pass’Sport. Sont éligibles les bénéficiaires de : 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                 - L’allocation de rentrée scolaire,</w:t>
      </w:r>
      <w:r w:rsidR="009C0815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                 - L'allocation d’éducation de l’enfant handicapé,</w:t>
      </w:r>
      <w:r w:rsidR="009C0815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                 - L'allocation aux adultes handicapés,</w:t>
      </w:r>
      <w:r w:rsidR="009C0815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                 - Les étudiants boursiers.</w:t>
      </w:r>
      <w:r w:rsidR="009C0815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 </w:t>
      </w:r>
    </w:p>
    <w:p w:rsidR="00FF1C3A" w:rsidRPr="00391421" w:rsidRDefault="00FF1C3A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3. Appliquer immédiatement la déduction de 50€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</w:t>
      </w:r>
      <w:r w:rsidRPr="00391421">
        <w:rPr>
          <w:rFonts w:ascii="Arial" w:eastAsia="Times New Roman" w:hAnsi="Arial" w:cs="Arial"/>
          <w:color w:val="393939"/>
          <w:sz w:val="20"/>
          <w:szCs w:val="20"/>
          <w:u w:val="single"/>
          <w:bdr w:val="none" w:sz="0" w:space="0" w:color="auto" w:frame="1"/>
          <w:lang w:eastAsia="fr-FR"/>
        </w:rPr>
        <w:t>lors de l’inscription, contre la remise du code individuel au nom de l’enfant,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 prouvant son éligibilité au Pass’Sport. Ce code est transmis par le ministre des sports </w:t>
      </w:r>
      <w:r w:rsidR="00637ECE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et des JOP 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à la famille, </w:t>
      </w:r>
      <w:r w:rsidR="00637ECE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à partir d</w:t>
      </w:r>
      <w:r w:rsidR="00E577C8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e fin aout 2023. </w:t>
      </w:r>
    </w:p>
    <w:p w:rsid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 </w:t>
      </w:r>
    </w:p>
    <w:p w:rsidR="00FF1C3A" w:rsidRPr="00391421" w:rsidRDefault="00FF1C3A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EB0404"/>
          <w:sz w:val="20"/>
          <w:szCs w:val="20"/>
          <w:bdr w:val="none" w:sz="0" w:space="0" w:color="auto" w:frame="1"/>
          <w:lang w:eastAsia="fr-FR"/>
        </w:rPr>
        <w:t>4. Pour les inscriptions ou pré-inscriptions prises entre début juin et fin août 2023 : </w:t>
      </w:r>
    </w:p>
    <w:p w:rsidR="00637ECE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(</w:t>
      </w:r>
      <w:r w:rsidR="00E577C8"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Soit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avant la transmission des codes individuels</w:t>
      </w:r>
      <w:r w:rsidR="00637ECE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)</w:t>
      </w:r>
      <w:r w:rsidR="009C0815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637ECE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Vous pouvez appliquer la déduction et </w:t>
      </w: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 xml:space="preserve">demander un chèque de caution de 50 €uros à la </w:t>
      </w:r>
      <w:r w:rsidR="00637ECE"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famille.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Restituer le chèque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de caution </w:t>
      </w:r>
      <w:r w:rsidRPr="00391421">
        <w:rPr>
          <w:rFonts w:ascii="Arial" w:eastAsia="Times New Roman" w:hAnsi="Arial" w:cs="Arial"/>
          <w:color w:val="393939"/>
          <w:sz w:val="20"/>
          <w:szCs w:val="20"/>
          <w:u w:val="single"/>
          <w:bdr w:val="none" w:sz="0" w:space="0" w:color="auto" w:frame="1"/>
          <w:lang w:eastAsia="fr-FR"/>
        </w:rPr>
        <w:t>lors de la transmission du code individuel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par la famille fin août / début septembre.</w:t>
      </w:r>
      <w:r w:rsidR="009C0815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637ECE" w:rsidRDefault="00637ECE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u w:val="single"/>
          <w:bdr w:val="none" w:sz="0" w:space="0" w:color="auto" w:frame="1"/>
          <w:lang w:eastAsia="fr-FR"/>
        </w:rPr>
        <w:t>A défaut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de transmission du code au mois septembre, procéder à l’encaissement du chèque.</w:t>
      </w:r>
    </w:p>
    <w:p w:rsid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9C0815" w:rsidRDefault="009C0815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9C0815" w:rsidRPr="00391421" w:rsidRDefault="009C0815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 xml:space="preserve">5. Faire la demande de remboursement des Pass’Sport sur votre compte </w:t>
      </w:r>
      <w:proofErr w:type="spellStart"/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LeCompteAsso</w:t>
      </w:r>
      <w:proofErr w:type="spellEnd"/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 </w:t>
      </w: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(LCA)</w:t>
      </w: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.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bdr w:val="none" w:sz="0" w:space="0" w:color="auto" w:frame="1"/>
          <w:lang w:eastAsia="fr-FR"/>
        </w:rPr>
        <w:t>Le remboursement est réalisé rapidement par l’Agence de services au paiement, à la fin de chaque mois à partir de septembre. </w:t>
      </w: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Toutes les saisies des codes doivent être réalisées avant le 31 décembre 2023.</w:t>
      </w:r>
    </w:p>
    <w:p w:rsidR="00391421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 </w:t>
      </w:r>
    </w:p>
    <w:p w:rsidR="00DF3C63" w:rsidRPr="00391421" w:rsidRDefault="00391421" w:rsidP="00F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391421">
        <w:rPr>
          <w:rFonts w:ascii="Arial" w:eastAsia="Times New Roman" w:hAnsi="Arial" w:cs="Arial"/>
          <w:b/>
          <w:bCs/>
          <w:color w:val="393939"/>
          <w:sz w:val="20"/>
          <w:szCs w:val="20"/>
          <w:bdr w:val="none" w:sz="0" w:space="0" w:color="auto" w:frame="1"/>
          <w:lang w:eastAsia="fr-FR"/>
        </w:rPr>
        <w:t>Pour toute information sur le dispositif sur le </w:t>
      </w:r>
      <w:hyperlink r:id="rId7" w:tgtFrame="_blank" w:history="1">
        <w:r w:rsidRPr="00391421">
          <w:rPr>
            <w:rFonts w:ascii="Arial" w:eastAsia="Times New Roman" w:hAnsi="Arial" w:cs="Arial"/>
            <w:b/>
            <w:bCs/>
            <w:color w:val="0595D6"/>
            <w:sz w:val="20"/>
            <w:szCs w:val="20"/>
            <w:u w:val="single"/>
            <w:bdr w:val="none" w:sz="0" w:space="0" w:color="auto" w:frame="1"/>
            <w:lang w:eastAsia="fr-FR"/>
          </w:rPr>
          <w:t>portail Pass'sport en cliquant ici </w:t>
        </w:r>
      </w:hyperlink>
    </w:p>
    <w:sectPr w:rsidR="00DF3C63" w:rsidRPr="0039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26FFD"/>
    <w:multiLevelType w:val="multilevel"/>
    <w:tmpl w:val="21E4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A4802"/>
    <w:multiLevelType w:val="multilevel"/>
    <w:tmpl w:val="5F6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21"/>
    <w:rsid w:val="000A4F73"/>
    <w:rsid w:val="00391421"/>
    <w:rsid w:val="00536222"/>
    <w:rsid w:val="00637ECE"/>
    <w:rsid w:val="009C0815"/>
    <w:rsid w:val="00DF3C63"/>
    <w:rsid w:val="00E46E4E"/>
    <w:rsid w:val="00E577C8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AAE7"/>
  <w15:chartTrackingRefBased/>
  <w15:docId w15:val="{ED6A4063-96C7-4BB9-8A24-5B02C62F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222"/>
  </w:style>
  <w:style w:type="paragraph" w:styleId="Titre1">
    <w:name w:val="heading 1"/>
    <w:basedOn w:val="Normal"/>
    <w:next w:val="Normal"/>
    <w:link w:val="Titre1Car"/>
    <w:uiPriority w:val="9"/>
    <w:qFormat/>
    <w:rsid w:val="0053622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2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22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36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2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22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3622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22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3622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3622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53622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6222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53622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3622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2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2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536222"/>
    <w:rPr>
      <w:b/>
      <w:bCs/>
    </w:rPr>
  </w:style>
  <w:style w:type="character" w:styleId="Accentuation">
    <w:name w:val="Emphasis"/>
    <w:basedOn w:val="Policepardfaut"/>
    <w:uiPriority w:val="20"/>
    <w:qFormat/>
    <w:rsid w:val="00536222"/>
    <w:rPr>
      <w:i/>
      <w:iCs/>
    </w:rPr>
  </w:style>
  <w:style w:type="paragraph" w:styleId="Sansinterligne">
    <w:name w:val="No Spacing"/>
    <w:uiPriority w:val="1"/>
    <w:qFormat/>
    <w:rsid w:val="0053622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622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362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3622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2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2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53622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3622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362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53622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53622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2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9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14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ss.sports.gouv.fr/jeunes-et-familles/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BOURDON</dc:creator>
  <cp:keywords/>
  <dc:description/>
  <cp:lastModifiedBy>remi.guehl</cp:lastModifiedBy>
  <cp:revision>3</cp:revision>
  <cp:lastPrinted>2023-07-07T15:04:00Z</cp:lastPrinted>
  <dcterms:created xsi:type="dcterms:W3CDTF">2023-08-07T12:37:00Z</dcterms:created>
  <dcterms:modified xsi:type="dcterms:W3CDTF">2023-08-07T12:39:00Z</dcterms:modified>
</cp:coreProperties>
</file>